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0052FA8E"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 xml:space="preserve">i samarbeid med Cyberforsvarets </w:t>
      </w:r>
      <w:r w:rsidR="005457F4">
        <w:rPr>
          <w:lang w:val="nb-NO"/>
        </w:rPr>
        <w:t>IT-avdeling (CIT), Digital Ressurs Innovasjon Virksomhet</w:t>
      </w:r>
      <w:r w:rsidRPr="00E17376">
        <w:rPr>
          <w:lang w:val="nb-NO"/>
        </w:rPr>
        <w:t xml:space="preserve">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6432AFB7"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w:t>
      </w:r>
      <w:r w:rsidRPr="00E17376">
        <w:rPr>
          <w:lang w:val="nb-NO"/>
        </w:rPr>
        <w:t>DRIV</w:t>
      </w:r>
      <w:r w:rsidR="00A8684F" w:rsidRPr="00E17376">
        <w:rPr>
          <w:lang w:val="nb-NO"/>
        </w:rPr>
        <w:t xml:space="preserve"> består av vel 1</w:t>
      </w:r>
      <w:r w:rsidR="00F30EAB">
        <w:rPr>
          <w:lang w:val="nb-NO"/>
        </w:rPr>
        <w:t>50</w:t>
      </w:r>
      <w:r w:rsidR="00A8684F"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32A041DC" w14:textId="1D341D28" w:rsidR="00225236" w:rsidRPr="00EC753B" w:rsidRDefault="005457F4" w:rsidP="00225236">
      <w:pPr>
        <w:rPr>
          <w:color w:val="000000" w:themeColor="text1"/>
          <w:lang w:val="nb-NO"/>
        </w:rPr>
      </w:pPr>
      <w:bookmarkStart w:id="1" w:name="_Hlk225236076"/>
      <w:r w:rsidRPr="0FC7A934">
        <w:rPr>
          <w:lang w:val="nb-NO"/>
        </w:rPr>
        <w:t>Formålet med denne utlysn</w:t>
      </w:r>
      <w:r>
        <w:rPr>
          <w:lang w:val="nb-NO"/>
        </w:rPr>
        <w:t>ingen er å fylle</w:t>
      </w:r>
      <w:r w:rsidRPr="0FC7A934">
        <w:rPr>
          <w:lang w:val="nb-NO"/>
        </w:rPr>
        <w:t xml:space="preserve"> en rolle som </w:t>
      </w:r>
      <w:r w:rsidR="00A67D77">
        <w:rPr>
          <w:lang w:val="nb-NO"/>
        </w:rPr>
        <w:t>utvikler</w:t>
      </w:r>
      <w:r>
        <w:rPr>
          <w:lang w:val="nb-NO"/>
        </w:rPr>
        <w:t xml:space="preserve"> i </w:t>
      </w:r>
      <w:r w:rsidR="00A67D77">
        <w:rPr>
          <w:lang w:val="nb-NO"/>
        </w:rPr>
        <w:t>de ulike produktteamene inn fagområdet HRM</w:t>
      </w:r>
      <w:r>
        <w:rPr>
          <w:lang w:val="nb-NO"/>
        </w:rPr>
        <w:t xml:space="preserve"> i CIT</w:t>
      </w:r>
      <w:r w:rsidR="0043612D">
        <w:rPr>
          <w:lang w:val="nb-NO"/>
        </w:rPr>
        <w:t xml:space="preserve"> </w:t>
      </w:r>
      <w:r>
        <w:rPr>
          <w:lang w:val="nb-NO"/>
        </w:rPr>
        <w:t xml:space="preserve">DRIV. Konsulenten skal ivareta </w:t>
      </w:r>
      <w:r w:rsidR="00A67D77">
        <w:rPr>
          <w:lang w:val="nb-NO"/>
        </w:rPr>
        <w:t>utvikler</w:t>
      </w:r>
      <w:r>
        <w:rPr>
          <w:lang w:val="nb-NO"/>
        </w:rPr>
        <w:t xml:space="preserve">rollen innen fagfelt </w:t>
      </w:r>
      <w:r w:rsidRPr="6F9C454B">
        <w:rPr>
          <w:lang w:val="nb-NO"/>
        </w:rPr>
        <w:t>SAP HRM</w:t>
      </w:r>
      <w:r w:rsidR="0043612D">
        <w:rPr>
          <w:lang w:val="nb-NO"/>
        </w:rPr>
        <w:t>, h</w:t>
      </w:r>
      <w:r w:rsidRPr="0FC7A934">
        <w:rPr>
          <w:lang w:val="nb-NO"/>
        </w:rPr>
        <w:t xml:space="preserve">erunder støtte og bidra med kompetansebygging hos Forsvarets egne </w:t>
      </w:r>
      <w:r w:rsidR="00A67D77">
        <w:rPr>
          <w:lang w:val="nb-NO"/>
        </w:rPr>
        <w:t>utviklere</w:t>
      </w:r>
      <w:r w:rsidRPr="0FC7A934">
        <w:rPr>
          <w:lang w:val="nb-NO"/>
        </w:rPr>
        <w:t>. Rollen skal bidra med kompetanse som beskrevet i punkt 1.3</w:t>
      </w:r>
      <w:r w:rsidRPr="00863585">
        <w:rPr>
          <w:lang w:val="nb-NO"/>
        </w:rPr>
        <w:t>.</w:t>
      </w:r>
      <w:r>
        <w:rPr>
          <w:lang w:val="nb-NO"/>
        </w:rPr>
        <w:t xml:space="preserve"> </w:t>
      </w:r>
      <w:r w:rsidRPr="005A1A4E">
        <w:rPr>
          <w:lang w:val="nb-NO"/>
        </w:rPr>
        <w:t>Rollen vil kunne innebære samarbeid med eventuelle andre avdelinger og/eller prosjekter i Forsvaret.</w:t>
      </w:r>
    </w:p>
    <w:p w14:paraId="490B6C23" w14:textId="77777777" w:rsidR="00225236" w:rsidRPr="00EC753B" w:rsidRDefault="00225236" w:rsidP="00225236">
      <w:pPr>
        <w:rPr>
          <w:color w:val="000000" w:themeColor="text1"/>
          <w:lang w:val="nb-NO"/>
        </w:rPr>
      </w:pPr>
    </w:p>
    <w:p w14:paraId="56406509" w14:textId="2339F6B6" w:rsidR="00225236" w:rsidRPr="00EC753B" w:rsidRDefault="00225236" w:rsidP="00225236">
      <w:pPr>
        <w:rPr>
          <w:color w:val="000000" w:themeColor="text1"/>
          <w:lang w:val="nb-NO"/>
        </w:rPr>
      </w:pPr>
      <w:r w:rsidRPr="00EC753B">
        <w:rPr>
          <w:color w:val="000000" w:themeColor="text1"/>
          <w:lang w:val="nb-NO"/>
        </w:rPr>
        <w:t>Rolle</w:t>
      </w:r>
      <w:r w:rsidR="000A5B9D">
        <w:rPr>
          <w:color w:val="000000" w:themeColor="text1"/>
          <w:lang w:val="nb-NO"/>
        </w:rPr>
        <w:t>n</w:t>
      </w:r>
      <w:r w:rsidRPr="00EC753B">
        <w:rPr>
          <w:color w:val="000000" w:themeColor="text1"/>
          <w:lang w:val="nb-NO"/>
        </w:rPr>
        <w:t xml:space="preserve"> ønskes besatt av </w:t>
      </w:r>
      <w:r>
        <w:rPr>
          <w:color w:val="000000" w:themeColor="text1"/>
          <w:lang w:val="nb-NO"/>
        </w:rPr>
        <w:t>r</w:t>
      </w:r>
      <w:r w:rsidRPr="00EC753B">
        <w:rPr>
          <w:color w:val="000000" w:themeColor="text1"/>
          <w:lang w:val="nb-NO"/>
        </w:rPr>
        <w:t>essurs</w:t>
      </w:r>
      <w:r>
        <w:rPr>
          <w:color w:val="000000" w:themeColor="text1"/>
          <w:lang w:val="nb-NO"/>
        </w:rPr>
        <w:t>er</w:t>
      </w:r>
      <w:r w:rsidRPr="00EC753B">
        <w:rPr>
          <w:color w:val="000000" w:themeColor="text1"/>
          <w:lang w:val="nb-NO"/>
        </w:rPr>
        <w:t xml:space="preserve"> </w:t>
      </w:r>
      <w:r>
        <w:rPr>
          <w:color w:val="000000" w:themeColor="text1"/>
          <w:lang w:val="nb-NO"/>
        </w:rPr>
        <w:t>som oppfyller kravene beskrevet.</w:t>
      </w:r>
    </w:p>
    <w:bookmarkEnd w:id="1"/>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3C48E089" w14:textId="1F1D3813" w:rsidR="005457F4" w:rsidRPr="001235FF" w:rsidRDefault="005457F4" w:rsidP="005457F4">
      <w:pPr>
        <w:rPr>
          <w:lang w:val="nb-NO"/>
        </w:rPr>
      </w:pPr>
      <w:r w:rsidRPr="6F9C454B">
        <w:rPr>
          <w:lang w:val="nb-NO"/>
        </w:rPr>
        <w:t xml:space="preserve">Konsulenten skal i perioden som nevnt i bilag 2 yte bistand til </w:t>
      </w:r>
      <w:r>
        <w:rPr>
          <w:lang w:val="nb-NO"/>
        </w:rPr>
        <w:t>DRIV</w:t>
      </w:r>
      <w:r w:rsidRPr="6F9C454B">
        <w:rPr>
          <w:lang w:val="nb-NO"/>
        </w:rPr>
        <w:t xml:space="preserve"> HRM innenfor fagfeltet SAP </w:t>
      </w:r>
      <w:r w:rsidR="009976D9">
        <w:rPr>
          <w:lang w:val="nb-NO"/>
        </w:rPr>
        <w:t>PA</w:t>
      </w:r>
      <w:r>
        <w:rPr>
          <w:lang w:val="nb-NO"/>
        </w:rPr>
        <w:t xml:space="preserve"> </w:t>
      </w:r>
      <w:r w:rsidRPr="6F9C454B">
        <w:rPr>
          <w:lang w:val="nb-NO"/>
        </w:rPr>
        <w:t>med følgende arbeidsoppgaver:</w:t>
      </w:r>
    </w:p>
    <w:p w14:paraId="4B8C3B79" w14:textId="77777777" w:rsidR="00A67D77" w:rsidRPr="00A67D77" w:rsidRDefault="00A67D77" w:rsidP="00A67D77">
      <w:pPr>
        <w:pStyle w:val="Listeavsnitt"/>
        <w:numPr>
          <w:ilvl w:val="0"/>
          <w:numId w:val="28"/>
        </w:numPr>
        <w:rPr>
          <w:rFonts w:cstheme="minorHAnsi"/>
          <w:lang w:val="nb-NO"/>
        </w:rPr>
      </w:pPr>
      <w:r w:rsidRPr="00A67D77">
        <w:rPr>
          <w:rFonts w:cstheme="minorHAnsi"/>
          <w:lang w:val="nb-NO"/>
        </w:rPr>
        <w:t>I samarbeid med funksjonelt ansvarlige forestå ABAP-utvikling og feilretting av Forsvarets SAP-løsning.</w:t>
      </w:r>
    </w:p>
    <w:p w14:paraId="3C4FC7B7" w14:textId="77777777" w:rsidR="00A67D77" w:rsidRDefault="00A67D77" w:rsidP="00A67D77">
      <w:pPr>
        <w:pStyle w:val="Listeavsnitt"/>
        <w:numPr>
          <w:ilvl w:val="0"/>
          <w:numId w:val="28"/>
        </w:numPr>
        <w:rPr>
          <w:rFonts w:cstheme="minorHAnsi"/>
          <w:lang w:val="nb-NO"/>
        </w:rPr>
      </w:pPr>
      <w:r w:rsidRPr="00A67D77">
        <w:rPr>
          <w:rFonts w:cstheme="minorHAnsi"/>
          <w:lang w:val="nb-NO"/>
        </w:rPr>
        <w:t>Utarbeide og oppdatere tilhørende dokumentasjon.</w:t>
      </w:r>
    </w:p>
    <w:p w14:paraId="70EACA4F" w14:textId="2D4241BD" w:rsidR="009D019C" w:rsidRDefault="009D019C" w:rsidP="00A67D77">
      <w:pPr>
        <w:pStyle w:val="Listeavsnitt"/>
        <w:numPr>
          <w:ilvl w:val="0"/>
          <w:numId w:val="28"/>
        </w:numPr>
        <w:rPr>
          <w:rFonts w:cstheme="minorHAnsi"/>
          <w:lang w:val="nb-NO"/>
        </w:rPr>
      </w:pPr>
      <w:r>
        <w:rPr>
          <w:rFonts w:cstheme="minorHAnsi"/>
          <w:lang w:val="nb-NO"/>
        </w:rPr>
        <w:t>Bistå i strategiske valg for utvikling av Forsvarets SAP-løsning.</w:t>
      </w:r>
    </w:p>
    <w:p w14:paraId="7FA3E6CB" w14:textId="7DA9E148" w:rsidR="005457F4" w:rsidRDefault="005457F4" w:rsidP="005457F4">
      <w:pPr>
        <w:numPr>
          <w:ilvl w:val="0"/>
          <w:numId w:val="28"/>
        </w:numPr>
        <w:rPr>
          <w:color w:val="000000" w:themeColor="text1"/>
          <w:lang w:val="nb-NO"/>
        </w:rPr>
      </w:pPr>
      <w:r w:rsidRPr="005457F4">
        <w:rPr>
          <w:lang w:val="sv-SE"/>
        </w:rPr>
        <w:t xml:space="preserve">Kontinuerlig overføre kompetanse til nøkkelpersoner i CIT/ DRIV. </w:t>
      </w:r>
    </w:p>
    <w:p w14:paraId="2905F9B5" w14:textId="7465C783" w:rsidR="000A5B9D" w:rsidRPr="005457F4" w:rsidRDefault="000A5B9D" w:rsidP="005457F4">
      <w:pPr>
        <w:numPr>
          <w:ilvl w:val="0"/>
          <w:numId w:val="28"/>
        </w:numPr>
        <w:rPr>
          <w:color w:val="000000" w:themeColor="text1"/>
          <w:lang w:val="nb-NO"/>
        </w:rPr>
      </w:pPr>
      <w:r w:rsidRPr="005457F4">
        <w:rPr>
          <w:color w:val="000000" w:themeColor="text1"/>
          <w:lang w:val="nb-NO"/>
        </w:rPr>
        <w:t>Støtte produktområdeledere og produktteamene i å definere og prioritere arbeidsoppgavene i programinkrementene.</w:t>
      </w:r>
    </w:p>
    <w:p w14:paraId="4C6F770A"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med modernisering og digitalisering av IT-løsninger for Forsvarets brukere.</w:t>
      </w:r>
    </w:p>
    <w:p w14:paraId="7E03E136" w14:textId="3B4DCB54" w:rsidR="006C3A02" w:rsidRPr="005457F4" w:rsidRDefault="000A5B9D" w:rsidP="00460647">
      <w:pPr>
        <w:numPr>
          <w:ilvl w:val="0"/>
          <w:numId w:val="7"/>
        </w:numPr>
        <w:overflowPunct w:val="0"/>
        <w:autoSpaceDE w:val="0"/>
        <w:autoSpaceDN w:val="0"/>
        <w:textAlignment w:val="baseline"/>
        <w:rPr>
          <w:color w:val="000000" w:themeColor="text1"/>
          <w:lang w:val="nb-NO"/>
        </w:rPr>
      </w:pPr>
      <w:r w:rsidRPr="005457F4">
        <w:rPr>
          <w:color w:val="000000" w:themeColor="text1"/>
          <w:lang w:val="nb-NO"/>
        </w:rPr>
        <w:t>Ivareta andre oppgaver pålagt av arbeidsleder.</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lastRenderedPageBreak/>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9F059C"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9F059C"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Kravet vil bli evaluert og poengs</w:t>
            </w:r>
            <w:r w:rsidR="005F2D80" w:rsidRPr="00E17376">
              <w:rPr>
                <w:lang w:val="nb-NO"/>
              </w:rPr>
              <w:t>att</w:t>
            </w:r>
            <w:r w:rsidRPr="00E17376">
              <w:rPr>
                <w:lang w:val="nb-NO"/>
              </w:rPr>
              <w:t>.</w:t>
            </w:r>
          </w:p>
        </w:tc>
      </w:tr>
      <w:tr w:rsidR="00AF19DC" w:rsidRPr="009F059C"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9F059C"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r>
              <w:rPr>
                <w:rFonts w:ascii="Arial" w:hAnsi="Arial" w:cs="Arial"/>
                <w:b/>
              </w:rPr>
              <w:t>Forsvarets kompetansekrav</w:t>
            </w:r>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Type krav</w:t>
            </w:r>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r>
              <w:rPr>
                <w:rFonts w:ascii="Arial" w:hAnsi="Arial" w:cs="Arial"/>
                <w:b/>
              </w:rPr>
              <w:t>Oppfylt (Ja/Nei)</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9F059C"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7362EF"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29CCCFE1" w:rsidR="007362EF" w:rsidRPr="002A73D1" w:rsidRDefault="007362EF" w:rsidP="007362EF">
            <w:pPr>
              <w:spacing w:line="276" w:lineRule="auto"/>
              <w:rPr>
                <w:rFonts w:ascii="Arial" w:hAnsi="Arial" w:cs="Arial"/>
                <w:lang w:val="nb-NO"/>
              </w:rPr>
            </w:pPr>
            <w:r w:rsidRPr="007362EF">
              <w:rPr>
                <w:rFonts w:ascii="Arial" w:hAnsi="Arial" w:cs="Arial"/>
                <w:lang w:val="nb-NO"/>
              </w:rPr>
              <w:t xml:space="preserve">Konsulenten skal ha minimum </w:t>
            </w:r>
            <w:r w:rsidR="00A67D77">
              <w:rPr>
                <w:rFonts w:ascii="Arial" w:hAnsi="Arial" w:cs="Arial"/>
                <w:lang w:val="nb-NO"/>
              </w:rPr>
              <w:t>10</w:t>
            </w:r>
            <w:r w:rsidRPr="007362EF">
              <w:rPr>
                <w:rFonts w:ascii="Arial" w:hAnsi="Arial" w:cs="Arial"/>
                <w:lang w:val="nb-NO"/>
              </w:rPr>
              <w:t xml:space="preserve"> års praktisk erfaring </w:t>
            </w:r>
            <w:r w:rsidR="00A67D77">
              <w:rPr>
                <w:rFonts w:ascii="Arial" w:hAnsi="Arial" w:cs="Arial"/>
                <w:lang w:val="nb-NO"/>
              </w:rPr>
              <w:t>som ABAP-utvikler</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7362EF" w:rsidRDefault="007362EF" w:rsidP="007362EF">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7362EF" w:rsidRDefault="007362EF" w:rsidP="007362EF">
            <w:pPr>
              <w:spacing w:line="276" w:lineRule="auto"/>
              <w:rPr>
                <w:rFonts w:ascii="Arial" w:hAnsi="Arial" w:cs="Arial"/>
                <w:b/>
                <w:i/>
              </w:rPr>
            </w:pPr>
          </w:p>
        </w:tc>
      </w:tr>
      <w:tr w:rsidR="007362EF"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29298E1D" w:rsidR="007362EF" w:rsidRPr="002A73D1" w:rsidRDefault="007362EF" w:rsidP="007362EF">
            <w:pPr>
              <w:spacing w:line="276" w:lineRule="auto"/>
              <w:rPr>
                <w:rFonts w:ascii="Arial" w:hAnsi="Arial" w:cs="Arial"/>
                <w:lang w:val="nb-NO"/>
              </w:rPr>
            </w:pPr>
            <w:r w:rsidRPr="007362EF">
              <w:rPr>
                <w:rFonts w:ascii="Arial" w:hAnsi="Arial" w:cs="Arial"/>
                <w:lang w:val="nb-NO"/>
              </w:rPr>
              <w:t xml:space="preserve">Konsulenten skal ha minimum </w:t>
            </w:r>
            <w:r w:rsidR="00A67D77">
              <w:rPr>
                <w:rFonts w:ascii="Arial" w:hAnsi="Arial" w:cs="Arial"/>
                <w:lang w:val="nb-NO"/>
              </w:rPr>
              <w:t>5</w:t>
            </w:r>
            <w:r w:rsidRPr="007362EF">
              <w:rPr>
                <w:rFonts w:ascii="Arial" w:hAnsi="Arial" w:cs="Arial"/>
                <w:lang w:val="nb-NO"/>
              </w:rPr>
              <w:t xml:space="preserve"> års praktisk erfaring med </w:t>
            </w:r>
            <w:r w:rsidR="00A67D77">
              <w:rPr>
                <w:rFonts w:ascii="Arial" w:hAnsi="Arial" w:cs="Arial"/>
                <w:lang w:val="nb-NO"/>
              </w:rPr>
              <w:t>utvikling innen WebDynpro</w:t>
            </w:r>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7362EF" w:rsidRDefault="007362EF" w:rsidP="007362EF">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7362EF" w:rsidRDefault="007362EF" w:rsidP="007362EF">
            <w:pPr>
              <w:spacing w:line="276" w:lineRule="auto"/>
              <w:rPr>
                <w:rFonts w:ascii="Arial" w:hAnsi="Arial" w:cs="Arial"/>
                <w:b/>
                <w:i/>
              </w:rPr>
            </w:pPr>
          </w:p>
        </w:tc>
      </w:tr>
      <w:tr w:rsidR="00A67D77" w:rsidRPr="00A67D77" w14:paraId="45EA9158"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DB8E872" w14:textId="512D5CEA" w:rsidR="00A67D77" w:rsidRPr="007362EF" w:rsidRDefault="00A67D77" w:rsidP="007362EF">
            <w:pPr>
              <w:spacing w:line="276" w:lineRule="auto"/>
              <w:rPr>
                <w:rFonts w:ascii="Arial" w:hAnsi="Arial" w:cs="Arial"/>
                <w:lang w:val="nb-NO"/>
              </w:rPr>
            </w:pPr>
            <w:r w:rsidRPr="007362EF">
              <w:rPr>
                <w:rFonts w:ascii="Arial" w:hAnsi="Arial" w:cs="Arial"/>
                <w:lang w:val="nb-NO"/>
              </w:rPr>
              <w:t xml:space="preserve">Konsulenten skal ha minimum </w:t>
            </w:r>
            <w:r>
              <w:rPr>
                <w:rFonts w:ascii="Arial" w:hAnsi="Arial" w:cs="Arial"/>
                <w:lang w:val="nb-NO"/>
              </w:rPr>
              <w:t>5</w:t>
            </w:r>
            <w:r w:rsidRPr="007362EF">
              <w:rPr>
                <w:rFonts w:ascii="Arial" w:hAnsi="Arial" w:cs="Arial"/>
                <w:lang w:val="nb-NO"/>
              </w:rPr>
              <w:t xml:space="preserve"> års praktisk erfaring med </w:t>
            </w:r>
            <w:r>
              <w:rPr>
                <w:rFonts w:ascii="Arial" w:hAnsi="Arial" w:cs="Arial"/>
                <w:lang w:val="nb-NO"/>
              </w:rPr>
              <w:t>utvikling av SAP grensesnitt vha. ALE</w:t>
            </w:r>
            <w:r w:rsidR="00D42D49">
              <w:rPr>
                <w:rFonts w:ascii="Arial" w:hAnsi="Arial" w:cs="Arial"/>
                <w:lang w:val="nb-NO"/>
              </w:rPr>
              <w:t>/</w:t>
            </w:r>
            <w:r>
              <w:rPr>
                <w:rFonts w:ascii="Arial" w:hAnsi="Arial" w:cs="Arial"/>
                <w:lang w:val="nb-NO"/>
              </w:rPr>
              <w:t xml:space="preserve"> </w:t>
            </w:r>
            <w:r w:rsidR="00D42D49">
              <w:rPr>
                <w:rFonts w:ascii="Arial" w:hAnsi="Arial" w:cs="Arial"/>
                <w:lang w:val="nb-NO"/>
              </w:rPr>
              <w:t>IDOC og RFC/ BAPI</w:t>
            </w:r>
          </w:p>
        </w:tc>
        <w:tc>
          <w:tcPr>
            <w:tcW w:w="838" w:type="dxa"/>
            <w:tcBorders>
              <w:top w:val="single" w:sz="4" w:space="0" w:color="000000"/>
              <w:left w:val="single" w:sz="4" w:space="0" w:color="000000"/>
              <w:bottom w:val="single" w:sz="4" w:space="0" w:color="000000"/>
              <w:right w:val="single" w:sz="4" w:space="0" w:color="000000"/>
            </w:tcBorders>
          </w:tcPr>
          <w:p w14:paraId="29BA2905" w14:textId="772DC53E" w:rsidR="00A67D77" w:rsidRPr="00A67D77" w:rsidRDefault="00D42D49" w:rsidP="007362EF">
            <w:pPr>
              <w:spacing w:line="276" w:lineRule="auto"/>
              <w:rPr>
                <w:rFonts w:ascii="Arial" w:hAnsi="Arial" w:cs="Arial"/>
                <w:b/>
                <w:i/>
                <w:lang w:val="nb-NO"/>
              </w:rPr>
            </w:pPr>
            <w:r>
              <w:rPr>
                <w:rFonts w:ascii="Arial" w:hAnsi="Arial" w:cs="Arial"/>
                <w:b/>
                <w:i/>
                <w:lang w:val="nb-NO"/>
              </w:rPr>
              <w:t>A*</w:t>
            </w:r>
          </w:p>
        </w:tc>
        <w:tc>
          <w:tcPr>
            <w:tcW w:w="1083" w:type="dxa"/>
            <w:tcBorders>
              <w:top w:val="single" w:sz="4" w:space="0" w:color="000000"/>
              <w:left w:val="single" w:sz="4" w:space="0" w:color="000000"/>
              <w:bottom w:val="single" w:sz="4" w:space="0" w:color="000000"/>
              <w:right w:val="single" w:sz="4" w:space="0" w:color="000000"/>
            </w:tcBorders>
          </w:tcPr>
          <w:p w14:paraId="65C462DB" w14:textId="77777777" w:rsidR="00A67D77" w:rsidRPr="00A67D77" w:rsidRDefault="00A67D77" w:rsidP="007362EF">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tcPr>
          <w:p w14:paraId="3A1154AF" w14:textId="77777777" w:rsidR="00A67D77" w:rsidRPr="00A67D77" w:rsidRDefault="00A67D77" w:rsidP="007362EF">
            <w:pPr>
              <w:spacing w:line="276" w:lineRule="auto"/>
              <w:rPr>
                <w:rFonts w:ascii="Arial" w:hAnsi="Arial" w:cs="Arial"/>
                <w:b/>
                <w:i/>
                <w:lang w:val="nb-NO"/>
              </w:rPr>
            </w:pPr>
          </w:p>
        </w:tc>
      </w:tr>
      <w:tr w:rsidR="007362EF"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393E0234" w14:textId="121831AD" w:rsidR="007362EF" w:rsidRPr="00507B5C" w:rsidRDefault="007362EF" w:rsidP="00D42D49">
            <w:pPr>
              <w:spacing w:line="276" w:lineRule="auto"/>
              <w:rPr>
                <w:rFonts w:ascii="Arial" w:hAnsi="Arial" w:cs="Arial"/>
                <w:lang w:val="nb-NO"/>
              </w:rPr>
            </w:pPr>
            <w:r w:rsidRPr="007362EF">
              <w:rPr>
                <w:rFonts w:ascii="Arial" w:hAnsi="Arial" w:cs="Arial"/>
                <w:lang w:val="nb-NO"/>
              </w:rPr>
              <w:t xml:space="preserve">Konsulenten skal ha minimum </w:t>
            </w:r>
            <w:r w:rsidR="00D42D49">
              <w:rPr>
                <w:rFonts w:ascii="Arial" w:hAnsi="Arial" w:cs="Arial"/>
                <w:lang w:val="nb-NO"/>
              </w:rPr>
              <w:t>5</w:t>
            </w:r>
            <w:r w:rsidRPr="007362EF">
              <w:rPr>
                <w:rFonts w:ascii="Arial" w:hAnsi="Arial" w:cs="Arial"/>
                <w:lang w:val="nb-NO"/>
              </w:rPr>
              <w:t xml:space="preserve"> års praktisk erfaring med </w:t>
            </w:r>
            <w:r w:rsidR="00D42D49">
              <w:rPr>
                <w:rFonts w:ascii="Arial" w:hAnsi="Arial" w:cs="Arial"/>
                <w:lang w:val="nb-NO"/>
              </w:rPr>
              <w:t>Process and Forms</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7362EF" w:rsidRPr="00100E2F" w:rsidRDefault="007362EF" w:rsidP="007362EF">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7362EF" w:rsidRDefault="007362EF" w:rsidP="007362EF">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7362EF" w:rsidRDefault="007362EF" w:rsidP="007362EF">
            <w:pPr>
              <w:spacing w:line="276" w:lineRule="auto"/>
              <w:rPr>
                <w:rFonts w:ascii="Arial" w:hAnsi="Arial" w:cs="Arial"/>
                <w:b/>
                <w:i/>
              </w:rPr>
            </w:pPr>
          </w:p>
        </w:tc>
      </w:tr>
      <w:tr w:rsidR="005457F4" w:rsidRPr="009F059C"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457F4" w:rsidRPr="00507B5C" w:rsidRDefault="005457F4" w:rsidP="005457F4">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457F4" w:rsidRPr="00507B5C" w:rsidRDefault="005457F4" w:rsidP="005457F4">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457F4" w:rsidRPr="00507B5C" w:rsidRDefault="005457F4" w:rsidP="005457F4">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457F4" w:rsidRPr="00507B5C" w:rsidRDefault="005457F4" w:rsidP="005457F4">
            <w:pPr>
              <w:spacing w:line="276" w:lineRule="auto"/>
              <w:rPr>
                <w:rFonts w:ascii="Arial" w:hAnsi="Arial" w:cs="Arial"/>
                <w:b/>
                <w:i/>
                <w:lang w:val="nb-NO"/>
              </w:rPr>
            </w:pPr>
          </w:p>
        </w:tc>
      </w:tr>
      <w:tr w:rsidR="00D42D49"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77A76E58" w14:textId="1C7BFD87" w:rsidR="00D42D49" w:rsidRPr="00D42D49" w:rsidRDefault="003D20F7" w:rsidP="00D42D49">
            <w:pPr>
              <w:spacing w:line="276" w:lineRule="auto"/>
              <w:rPr>
                <w:rFonts w:ascii="Arial" w:hAnsi="Arial" w:cs="Arial"/>
                <w:lang w:val="nb-NO"/>
              </w:rPr>
            </w:pPr>
            <w:r>
              <w:rPr>
                <w:rFonts w:ascii="Arial" w:hAnsi="Arial" w:cs="Arial"/>
                <w:lang w:val="nb-NO"/>
              </w:rPr>
              <w:t>Konsulenten bør ha g</w:t>
            </w:r>
            <w:r w:rsidR="00D42D49" w:rsidRPr="00D42D49">
              <w:rPr>
                <w:rFonts w:ascii="Arial" w:hAnsi="Arial" w:cs="Arial"/>
                <w:lang w:val="nb-NO"/>
              </w:rPr>
              <w:t>od teknisk kunnskap om HRM-løsningen i SAP</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D42D49" w:rsidRDefault="00D42D49" w:rsidP="00D42D49">
            <w:pPr>
              <w:spacing w:line="276" w:lineRule="auto"/>
              <w:rPr>
                <w:rFonts w:ascii="Arial" w:hAnsi="Arial" w:cs="Arial"/>
                <w:b/>
                <w:i/>
              </w:rPr>
            </w:pPr>
            <w:r>
              <w:rPr>
                <w:rFonts w:ascii="Arial" w:hAnsi="Arial" w:cs="Arial"/>
                <w:b/>
                <w:i/>
              </w:rPr>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D42D49" w:rsidRDefault="00D42D49" w:rsidP="00D42D49">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D42D49" w:rsidRDefault="00D42D49" w:rsidP="00D42D49">
            <w:pPr>
              <w:spacing w:line="276" w:lineRule="auto"/>
              <w:rPr>
                <w:rFonts w:ascii="Arial" w:hAnsi="Arial" w:cs="Arial"/>
              </w:rPr>
            </w:pPr>
          </w:p>
        </w:tc>
      </w:tr>
      <w:tr w:rsidR="00D42D49" w:rsidRPr="0090587C" w14:paraId="311FE6CE"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4940FDE" w14:textId="34F22053" w:rsidR="00D42D49" w:rsidRPr="00C86A6C" w:rsidRDefault="003D20F7" w:rsidP="00D42D49">
            <w:pPr>
              <w:spacing w:line="276" w:lineRule="auto"/>
              <w:rPr>
                <w:rFonts w:ascii="Arial" w:hAnsi="Arial" w:cs="Arial"/>
                <w:lang w:val="nb-NO"/>
              </w:rPr>
            </w:pPr>
            <w:r>
              <w:rPr>
                <w:rFonts w:ascii="Arial" w:hAnsi="Arial" w:cs="Arial"/>
                <w:lang w:val="nb-NO"/>
              </w:rPr>
              <w:t>Konsulenten bør ha k</w:t>
            </w:r>
            <w:r w:rsidR="00D42D49" w:rsidRPr="00D42D49">
              <w:rPr>
                <w:rFonts w:ascii="Arial" w:hAnsi="Arial" w:cs="Arial"/>
                <w:lang w:val="nb-NO"/>
              </w:rPr>
              <w:t>jennskap til O-data utvikling</w:t>
            </w:r>
          </w:p>
        </w:tc>
        <w:tc>
          <w:tcPr>
            <w:tcW w:w="838" w:type="dxa"/>
            <w:tcBorders>
              <w:top w:val="single" w:sz="4" w:space="0" w:color="000000"/>
              <w:left w:val="single" w:sz="4" w:space="0" w:color="000000"/>
              <w:bottom w:val="single" w:sz="4" w:space="0" w:color="000000"/>
              <w:right w:val="single" w:sz="4" w:space="0" w:color="000000"/>
            </w:tcBorders>
          </w:tcPr>
          <w:p w14:paraId="1F3195D6" w14:textId="686299D9" w:rsidR="00D42D49" w:rsidRPr="00507B5C" w:rsidRDefault="00D42D49" w:rsidP="00D42D49">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4C4DF295" w14:textId="77777777" w:rsidR="00D42D49" w:rsidRPr="00507B5C" w:rsidRDefault="00D42D49" w:rsidP="00D42D49">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5600EAD" w14:textId="77777777" w:rsidR="00D42D49" w:rsidRPr="00507B5C" w:rsidRDefault="00D42D49" w:rsidP="00D42D49">
            <w:pPr>
              <w:spacing w:line="276" w:lineRule="auto"/>
              <w:rPr>
                <w:rFonts w:ascii="Arial" w:hAnsi="Arial" w:cs="Arial"/>
                <w:lang w:val="nb-NO"/>
              </w:rPr>
            </w:pPr>
          </w:p>
        </w:tc>
      </w:tr>
      <w:tr w:rsidR="00D42D49"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7721FE3E" w:rsidR="00D42D49" w:rsidRPr="003D20F7" w:rsidRDefault="003D20F7" w:rsidP="00D42D49">
            <w:pPr>
              <w:spacing w:line="276" w:lineRule="auto"/>
              <w:rPr>
                <w:rFonts w:ascii="Arial" w:hAnsi="Arial" w:cs="Arial"/>
                <w:lang w:val="nb-NO"/>
              </w:rPr>
            </w:pPr>
            <w:r w:rsidRPr="003D20F7">
              <w:rPr>
                <w:rFonts w:ascii="Arial" w:hAnsi="Arial" w:cs="Arial"/>
                <w:lang w:val="nb-NO"/>
              </w:rPr>
              <w:t xml:space="preserve">Konsulenten bør ha </w:t>
            </w:r>
            <w:r>
              <w:rPr>
                <w:rFonts w:ascii="Arial" w:hAnsi="Arial" w:cs="Arial"/>
                <w:lang w:val="nb-NO"/>
              </w:rPr>
              <w:t>k</w:t>
            </w:r>
            <w:r w:rsidR="00D42D49" w:rsidRPr="003D20F7">
              <w:rPr>
                <w:rFonts w:ascii="Arial" w:hAnsi="Arial" w:cs="Arial"/>
                <w:lang w:val="nb-NO"/>
              </w:rPr>
              <w:t>jennskap til CDS (Core data services) view og BOPF (Business Objects Processing</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D42D49" w:rsidRPr="00507B5C" w:rsidRDefault="00D42D49" w:rsidP="00D42D49">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D42D49" w:rsidRPr="00507B5C" w:rsidRDefault="00D42D49" w:rsidP="00D42D49">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D42D49" w:rsidRPr="00507B5C" w:rsidRDefault="00D42D49" w:rsidP="00D42D49">
            <w:pPr>
              <w:spacing w:line="276" w:lineRule="auto"/>
              <w:rPr>
                <w:rFonts w:ascii="Arial" w:hAnsi="Arial" w:cs="Arial"/>
                <w:lang w:val="nb-NO"/>
              </w:rPr>
            </w:pPr>
          </w:p>
        </w:tc>
      </w:tr>
      <w:tr w:rsidR="00D42D49"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32FF1701" w:rsidR="00D42D49" w:rsidRPr="00E65E23" w:rsidRDefault="003D20F7" w:rsidP="00D42D49">
            <w:pPr>
              <w:spacing w:line="276" w:lineRule="auto"/>
              <w:rPr>
                <w:rFonts w:ascii="Arial" w:hAnsi="Arial" w:cs="Arial"/>
                <w:lang w:val="nb-NO"/>
              </w:rPr>
            </w:pPr>
            <w:r>
              <w:rPr>
                <w:rFonts w:ascii="Arial" w:hAnsi="Arial" w:cs="Arial"/>
                <w:lang w:val="nb-NO"/>
              </w:rPr>
              <w:t>Konsulenten bør ha k</w:t>
            </w:r>
            <w:r w:rsidR="00D42D49" w:rsidRPr="00D42D49">
              <w:rPr>
                <w:rFonts w:ascii="Arial" w:hAnsi="Arial" w:cs="Arial"/>
                <w:lang w:val="nb-NO"/>
              </w:rPr>
              <w:t>jennskap til ABAP Programming for SAP HANA og gCTS</w:t>
            </w:r>
          </w:p>
        </w:tc>
        <w:tc>
          <w:tcPr>
            <w:tcW w:w="838" w:type="dxa"/>
            <w:tcBorders>
              <w:top w:val="single" w:sz="4" w:space="0" w:color="000000"/>
              <w:left w:val="single" w:sz="4" w:space="0" w:color="000000"/>
              <w:bottom w:val="single" w:sz="4" w:space="0" w:color="000000"/>
              <w:right w:val="single" w:sz="4" w:space="0" w:color="000000"/>
            </w:tcBorders>
          </w:tcPr>
          <w:p w14:paraId="418EDDEC" w14:textId="1ECAE49B" w:rsidR="00D42D49" w:rsidRPr="00507B5C" w:rsidRDefault="00D42D49" w:rsidP="00D42D49">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D42D49" w:rsidRPr="00507B5C" w:rsidRDefault="00D42D49" w:rsidP="00D42D49">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D42D49" w:rsidRPr="00507B5C" w:rsidRDefault="00D42D49" w:rsidP="00D42D49">
            <w:pPr>
              <w:spacing w:line="276" w:lineRule="auto"/>
              <w:rPr>
                <w:rFonts w:ascii="Arial" w:hAnsi="Arial" w:cs="Arial"/>
                <w:lang w:val="nb-NO"/>
              </w:rPr>
            </w:pPr>
          </w:p>
        </w:tc>
      </w:tr>
      <w:tr w:rsidR="00D42D49" w:rsidRPr="00D42D49" w14:paraId="000D0FA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7C17472" w14:textId="53D75F21" w:rsidR="00D42D49" w:rsidRPr="00D42D49" w:rsidRDefault="00D42D49" w:rsidP="00D42D49">
            <w:pPr>
              <w:spacing w:line="276" w:lineRule="auto"/>
              <w:rPr>
                <w:rFonts w:ascii="Arial" w:hAnsi="Arial" w:cs="Arial"/>
                <w:lang w:val="nb-NO"/>
              </w:rPr>
            </w:pPr>
            <w:r w:rsidRPr="00C86A6C">
              <w:rPr>
                <w:rFonts w:ascii="Arial" w:hAnsi="Arial" w:cs="Arial"/>
                <w:lang w:val="nb-NO"/>
              </w:rPr>
              <w:t xml:space="preserve">Konsulenten bør ha erfaring med bruk av Azure DevOPS, </w:t>
            </w:r>
            <w:r w:rsidRPr="00C86A6C">
              <w:rPr>
                <w:rFonts w:ascii="Arial" w:hAnsi="Arial" w:cs="Arial"/>
                <w:lang w:val="nb-NO"/>
              </w:rPr>
              <w:lastRenderedPageBreak/>
              <w:t>Solution Manager, eller lignende</w:t>
            </w:r>
          </w:p>
        </w:tc>
        <w:tc>
          <w:tcPr>
            <w:tcW w:w="838" w:type="dxa"/>
            <w:tcBorders>
              <w:top w:val="single" w:sz="4" w:space="0" w:color="000000"/>
              <w:left w:val="single" w:sz="4" w:space="0" w:color="000000"/>
              <w:bottom w:val="single" w:sz="4" w:space="0" w:color="000000"/>
              <w:right w:val="single" w:sz="4" w:space="0" w:color="000000"/>
            </w:tcBorders>
          </w:tcPr>
          <w:p w14:paraId="439D0BC3" w14:textId="74B8EB67" w:rsidR="00D42D49" w:rsidRDefault="00D42D49" w:rsidP="00D42D49">
            <w:pPr>
              <w:spacing w:line="276" w:lineRule="auto"/>
              <w:rPr>
                <w:rFonts w:ascii="Arial" w:hAnsi="Arial" w:cs="Arial"/>
                <w:b/>
                <w:i/>
                <w:lang w:val="nb-NO"/>
              </w:rPr>
            </w:pPr>
            <w:r>
              <w:rPr>
                <w:rFonts w:ascii="Arial" w:hAnsi="Arial" w:cs="Arial"/>
                <w:b/>
                <w:i/>
                <w:lang w:val="nb-NO"/>
              </w:rPr>
              <w:lastRenderedPageBreak/>
              <w:t>B</w:t>
            </w:r>
          </w:p>
        </w:tc>
        <w:tc>
          <w:tcPr>
            <w:tcW w:w="1083" w:type="dxa"/>
            <w:tcBorders>
              <w:top w:val="single" w:sz="4" w:space="0" w:color="000000"/>
              <w:left w:val="single" w:sz="4" w:space="0" w:color="000000"/>
              <w:bottom w:val="single" w:sz="4" w:space="0" w:color="000000"/>
              <w:right w:val="single" w:sz="4" w:space="0" w:color="000000"/>
            </w:tcBorders>
          </w:tcPr>
          <w:p w14:paraId="7AD90337" w14:textId="77777777" w:rsidR="00D42D49" w:rsidRPr="00507B5C" w:rsidRDefault="00D42D49" w:rsidP="00D42D49">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25D4AD7" w14:textId="77777777" w:rsidR="00D42D49" w:rsidRPr="00507B5C" w:rsidRDefault="00D42D49" w:rsidP="00D42D49">
            <w:pPr>
              <w:spacing w:line="276" w:lineRule="auto"/>
              <w:rPr>
                <w:rFonts w:ascii="Arial" w:hAnsi="Arial" w:cs="Arial"/>
                <w:lang w:val="nb-NO"/>
              </w:rPr>
            </w:pPr>
          </w:p>
        </w:tc>
      </w:tr>
      <w:tr w:rsidR="00D42D49" w:rsidRPr="00C86A6C" w14:paraId="5C89CCAD"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0D9F286D" w14:textId="6F7BDE19" w:rsidR="00D42D49" w:rsidRPr="00E65E23" w:rsidRDefault="003D20F7" w:rsidP="00D42D49">
            <w:pPr>
              <w:spacing w:line="276" w:lineRule="auto"/>
              <w:rPr>
                <w:rFonts w:ascii="Arial" w:hAnsi="Arial" w:cs="Arial"/>
                <w:lang w:val="nb-NO"/>
              </w:rPr>
            </w:pPr>
            <w:r>
              <w:rPr>
                <w:rFonts w:ascii="Arial" w:hAnsi="Arial" w:cs="Arial"/>
                <w:lang w:val="nb-NO"/>
              </w:rPr>
              <w:t>Konsulenten bør ha e</w:t>
            </w:r>
            <w:r w:rsidR="00D42D49" w:rsidRPr="00D42D49">
              <w:rPr>
                <w:rFonts w:ascii="Arial" w:hAnsi="Arial" w:cs="Arial"/>
                <w:lang w:val="nb-NO"/>
              </w:rPr>
              <w:t xml:space="preserve">rfaring med smidig arbeid og </w:t>
            </w:r>
            <w:r w:rsidR="00E7589B">
              <w:rPr>
                <w:rFonts w:ascii="Arial" w:hAnsi="Arial" w:cs="Arial"/>
                <w:lang w:val="nb-NO"/>
              </w:rPr>
              <w:t>produksjonssetting</w:t>
            </w:r>
            <w:r w:rsidR="00D42D49" w:rsidRPr="00D42D49">
              <w:rPr>
                <w:rFonts w:ascii="Arial" w:hAnsi="Arial" w:cs="Arial"/>
                <w:lang w:val="nb-NO"/>
              </w:rPr>
              <w:t xml:space="preserve"> av nye SAP-løsninger inn i eksisterende produksjonssatte løsninger</w:t>
            </w:r>
          </w:p>
        </w:tc>
        <w:tc>
          <w:tcPr>
            <w:tcW w:w="838" w:type="dxa"/>
            <w:tcBorders>
              <w:top w:val="single" w:sz="4" w:space="0" w:color="000000"/>
              <w:left w:val="single" w:sz="4" w:space="0" w:color="000000"/>
              <w:bottom w:val="single" w:sz="4" w:space="0" w:color="000000"/>
              <w:right w:val="single" w:sz="4" w:space="0" w:color="000000"/>
            </w:tcBorders>
          </w:tcPr>
          <w:p w14:paraId="2DDEA42E" w14:textId="68B0CF92" w:rsidR="00D42D49" w:rsidRDefault="00D42D49" w:rsidP="00D42D49">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514D5698" w14:textId="77777777" w:rsidR="00D42D49" w:rsidRPr="00507B5C" w:rsidRDefault="00D42D49" w:rsidP="00D42D49">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1EFFF5EA" w14:textId="77777777" w:rsidR="00D42D49" w:rsidRPr="00507B5C" w:rsidRDefault="00D42D49" w:rsidP="00D42D49">
            <w:pPr>
              <w:spacing w:line="276" w:lineRule="auto"/>
              <w:rPr>
                <w:rFonts w:ascii="Arial" w:hAnsi="Arial" w:cs="Arial"/>
                <w:lang w:val="nb-NO"/>
              </w:rPr>
            </w:pPr>
          </w:p>
        </w:tc>
      </w:tr>
      <w:tr w:rsidR="007362EF" w:rsidRPr="00C86A6C" w14:paraId="555D756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3DB5194" w14:textId="77B1A76A" w:rsidR="007362EF" w:rsidRPr="00E65E23" w:rsidRDefault="003D20F7" w:rsidP="007362EF">
            <w:pPr>
              <w:spacing w:line="276" w:lineRule="auto"/>
              <w:rPr>
                <w:rFonts w:ascii="Arial" w:hAnsi="Arial" w:cs="Arial"/>
                <w:lang w:val="nb-NO"/>
              </w:rPr>
            </w:pPr>
            <w:r>
              <w:rPr>
                <w:rFonts w:ascii="Arial" w:hAnsi="Arial" w:cs="Arial"/>
                <w:lang w:val="nb-NO"/>
              </w:rPr>
              <w:t>Konsulenten b</w:t>
            </w:r>
            <w:r w:rsidR="007362EF" w:rsidRPr="007362EF">
              <w:rPr>
                <w:rFonts w:ascii="Arial" w:hAnsi="Arial" w:cs="Arial"/>
                <w:lang w:val="nb-NO"/>
              </w:rPr>
              <w:t xml:space="preserve">ør ha dokumentert erfaring med kunnskapsoverføring, herunder opplæring og dokumentasjon </w:t>
            </w:r>
          </w:p>
        </w:tc>
        <w:tc>
          <w:tcPr>
            <w:tcW w:w="838" w:type="dxa"/>
            <w:tcBorders>
              <w:top w:val="single" w:sz="4" w:space="0" w:color="000000"/>
              <w:left w:val="single" w:sz="4" w:space="0" w:color="000000"/>
              <w:bottom w:val="single" w:sz="4" w:space="0" w:color="000000"/>
              <w:right w:val="single" w:sz="4" w:space="0" w:color="000000"/>
            </w:tcBorders>
          </w:tcPr>
          <w:p w14:paraId="6FD57FD8" w14:textId="6217F5E5" w:rsidR="007362EF" w:rsidRDefault="007362EF" w:rsidP="007362EF">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6C967395" w14:textId="77777777" w:rsidR="007362EF" w:rsidRPr="00507B5C" w:rsidRDefault="007362EF" w:rsidP="007362EF">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2DD0D8B" w14:textId="77777777" w:rsidR="007362EF" w:rsidRPr="00507B5C" w:rsidRDefault="007362EF" w:rsidP="007362EF">
            <w:pPr>
              <w:spacing w:line="276" w:lineRule="auto"/>
              <w:rPr>
                <w:rFonts w:ascii="Arial" w:hAnsi="Arial" w:cs="Arial"/>
                <w:lang w:val="nb-NO"/>
              </w:rPr>
            </w:pPr>
          </w:p>
        </w:tc>
      </w:tr>
      <w:tr w:rsidR="00C86A6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C86A6C" w:rsidRPr="00100E2F" w:rsidRDefault="00C86A6C" w:rsidP="00C86A6C">
            <w:pPr>
              <w:spacing w:line="276" w:lineRule="auto"/>
              <w:rPr>
                <w:rFonts w:ascii="Arial" w:hAnsi="Arial" w:cs="Arial"/>
                <w:b/>
                <w:i/>
              </w:rPr>
            </w:pPr>
            <w:r w:rsidRPr="00100E2F">
              <w:rPr>
                <w:rFonts w:ascii="Arial" w:hAnsi="Arial" w:cs="Arial"/>
                <w:b/>
                <w:i/>
              </w:rPr>
              <w:t>Språkkrav:</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C86A6C" w:rsidRDefault="00C86A6C" w:rsidP="00C86A6C">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C86A6C" w:rsidRDefault="00C86A6C" w:rsidP="00C86A6C">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C86A6C" w:rsidRDefault="00C86A6C" w:rsidP="00C86A6C">
            <w:pPr>
              <w:spacing w:line="276" w:lineRule="auto"/>
              <w:rPr>
                <w:rFonts w:ascii="Arial" w:hAnsi="Arial" w:cs="Arial"/>
                <w:b/>
                <w:i/>
              </w:rPr>
            </w:pPr>
          </w:p>
        </w:tc>
      </w:tr>
      <w:tr w:rsidR="00C86A6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C86A6C" w:rsidRPr="00507B5C" w:rsidRDefault="00C86A6C" w:rsidP="00C86A6C">
            <w:pPr>
              <w:spacing w:line="276" w:lineRule="auto"/>
              <w:rPr>
                <w:rFonts w:ascii="Arial" w:hAnsi="Arial" w:cs="Arial"/>
                <w:lang w:val="nb-NO"/>
              </w:rPr>
            </w:pPr>
            <w:r w:rsidRPr="004C01C0">
              <w:rPr>
                <w:rFonts w:ascii="Arial" w:hAnsi="Arial" w:cs="Arial"/>
                <w:lang w:val="nb-NO"/>
              </w:rPr>
              <w:t xml:space="preserve">Arbeidsspråket er norsk. Dette innebærer at konsulenten må kunne føre faglige samtaler </w:t>
            </w:r>
            <w:r>
              <w:rPr>
                <w:rFonts w:ascii="Arial" w:hAnsi="Arial" w:cs="Arial"/>
                <w:lang w:val="nb-NO"/>
              </w:rPr>
              <w:t xml:space="preserve">og </w:t>
            </w:r>
            <w:r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C86A6C" w:rsidRDefault="00C86A6C" w:rsidP="00C86A6C">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C86A6C" w:rsidRDefault="00C86A6C" w:rsidP="00C86A6C">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C86A6C" w:rsidRDefault="00C86A6C" w:rsidP="00C86A6C">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t>Organisering, arbeidssted</w:t>
      </w:r>
      <w:bookmarkEnd w:id="2"/>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lastRenderedPageBreak/>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3EA021DE"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oppstart </w:t>
      </w:r>
      <w:r w:rsidR="000B117B">
        <w:rPr>
          <w:sz w:val="20"/>
          <w:lang w:eastAsia="en-US"/>
        </w:rPr>
        <w:t>01.01.2027</w:t>
      </w:r>
      <w:r w:rsidRPr="006F099E">
        <w:rPr>
          <w:sz w:val="20"/>
          <w:lang w:eastAsia="en-US"/>
        </w:rPr>
        <w:t>.</w:t>
      </w:r>
      <w:r w:rsidR="000B117B">
        <w:rPr>
          <w:sz w:val="20"/>
          <w:lang w:eastAsia="en-US"/>
        </w:rPr>
        <w:t xml:space="preserve"> </w:t>
      </w:r>
      <w:r w:rsidRPr="006F099E">
        <w:rPr>
          <w:sz w:val="20"/>
          <w:lang w:eastAsia="en-US"/>
        </w:rPr>
        <w:t>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159E0512"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B9182B">
        <w:rPr>
          <w:sz w:val="20"/>
          <w:lang w:eastAsia="en-US"/>
        </w:rPr>
        <w:t>2</w:t>
      </w:r>
      <w:r w:rsidR="009F059C">
        <w:rPr>
          <w:sz w:val="20"/>
          <w:lang w:eastAsia="en-US"/>
        </w:rPr>
        <w:t>500</w:t>
      </w:r>
      <w:r w:rsidRPr="006F099E">
        <w:rPr>
          <w:sz w:val="20"/>
          <w:lang w:eastAsia="en-US"/>
        </w:rPr>
        <w:t xml:space="preserve"> timer i perioden f.o.m. </w:t>
      </w:r>
      <w:r w:rsidR="000B117B">
        <w:rPr>
          <w:sz w:val="20"/>
          <w:lang w:eastAsia="en-US"/>
        </w:rPr>
        <w:t>oppstartsdato</w:t>
      </w:r>
      <w:r w:rsidRPr="005762DB">
        <w:rPr>
          <w:sz w:val="20"/>
          <w:lang w:eastAsia="en-US"/>
        </w:rPr>
        <w:t xml:space="preserve"> t.o.m. </w:t>
      </w:r>
      <w:r w:rsidR="00FF3D2F">
        <w:rPr>
          <w:sz w:val="20"/>
          <w:lang w:eastAsia="en-US"/>
        </w:rPr>
        <w:t>31</w:t>
      </w:r>
      <w:r w:rsidRPr="005762DB">
        <w:rPr>
          <w:sz w:val="20"/>
          <w:lang w:eastAsia="en-US"/>
        </w:rPr>
        <w:t>.</w:t>
      </w:r>
      <w:r w:rsidR="00FF3D2F">
        <w:rPr>
          <w:sz w:val="20"/>
          <w:lang w:eastAsia="en-US"/>
        </w:rPr>
        <w:t>12</w:t>
      </w:r>
      <w:r w:rsidRPr="005762DB">
        <w:rPr>
          <w:sz w:val="20"/>
          <w:lang w:eastAsia="en-US"/>
        </w:rPr>
        <w:t>.202</w:t>
      </w:r>
      <w:r w:rsidR="00F01E37">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0E22350E"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60213E6F"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689B54C2"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0EEB0787" w:rsidR="009D0AA9" w:rsidRPr="00472750" w:rsidRDefault="009D0AA9" w:rsidP="009D0AA9">
            <w:pPr>
              <w:rPr>
                <w:rFonts w:cs="Calibri"/>
                <w:szCs w:val="22"/>
                <w:lang w:val="nb-NO"/>
              </w:rPr>
            </w:pPr>
            <w:r w:rsidRPr="00472750">
              <w:rPr>
                <w:rFonts w:cs="Calibri"/>
                <w:szCs w:val="22"/>
                <w:lang w:val="nb-NO"/>
              </w:rPr>
              <w:t>Stilling:</w:t>
            </w:r>
            <w:r w:rsidR="00E7589B">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5D9B444C" w:rsidR="009D0AA9" w:rsidRPr="00472750" w:rsidRDefault="009D0AA9" w:rsidP="009D0AA9">
            <w:pPr>
              <w:rPr>
                <w:rFonts w:cs="Calibri"/>
                <w:szCs w:val="22"/>
                <w:lang w:val="nb-NO"/>
              </w:rPr>
            </w:pPr>
            <w:r w:rsidRPr="00472750">
              <w:rPr>
                <w:rFonts w:cs="Calibri"/>
                <w:szCs w:val="22"/>
                <w:lang w:val="nb-NO"/>
              </w:rPr>
              <w:t>Telefon:</w:t>
            </w:r>
            <w:r w:rsidR="003D20F7">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5C210431" w:rsidR="009D0AA9" w:rsidRPr="00E7589B" w:rsidRDefault="009D0AA9" w:rsidP="009D0AA9">
            <w:pPr>
              <w:rPr>
                <w:rFonts w:cs="Calibri"/>
                <w:szCs w:val="22"/>
                <w:lang w:val="nb-NO"/>
              </w:rPr>
            </w:pPr>
            <w:r w:rsidRPr="00E7589B">
              <w:rPr>
                <w:rFonts w:cs="Calibri"/>
                <w:szCs w:val="22"/>
                <w:lang w:val="nb-NO"/>
              </w:rPr>
              <w:t>E-post:</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ekskl. mva</w:t>
            </w:r>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r w:rsidRPr="00E17376">
              <w:rPr>
                <w:lang w:val="nb-NO"/>
              </w:rPr>
              <w:t>mva</w:t>
            </w:r>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inkl. mva</w:t>
            </w:r>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Elektronisk handelsformat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Handelsformat (EHF). For utenlandske leverandører kan også det elektroniske formatet Peppol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Kont</w:t>
      </w:r>
      <w:r w:rsidR="00DB79FB">
        <w:rPr>
          <w:rFonts w:cs="Calibri"/>
          <w:szCs w:val="22"/>
          <w:lang w:val="nb-NO"/>
        </w:rPr>
        <w:t>r</w:t>
      </w:r>
      <w:r w:rsidRPr="00E17376">
        <w:rPr>
          <w:rFonts w:cs="Calibri"/>
          <w:szCs w:val="22"/>
          <w:lang w:val="nb-NO"/>
        </w:rPr>
        <w:t>aktsnummer: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9F059C"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9F059C"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9F059C"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73756698"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w:t>
    </w:r>
    <w:r w:rsidRPr="003D20F7">
      <w:rPr>
        <w:rFonts w:ascii="Calibri" w:hAnsi="Calibri" w:cs="Calibri"/>
        <w:sz w:val="18"/>
        <w:szCs w:val="18"/>
        <w:lang w:val="nb-NO"/>
      </w:rPr>
      <w:t xml:space="preserve">av </w:t>
    </w:r>
    <w:r w:rsidR="00B9182B" w:rsidRPr="003D20F7">
      <w:rPr>
        <w:rFonts w:ascii="Calibri" w:hAnsi="Calibri" w:cs="Calibri"/>
        <w:sz w:val="18"/>
        <w:szCs w:val="18"/>
        <w:lang w:val="nb-NO"/>
      </w:rPr>
      <w:t xml:space="preserve">ABAP utvikler </w:t>
    </w:r>
    <w:r w:rsidR="003D20F7">
      <w:rPr>
        <w:rFonts w:ascii="Calibri" w:hAnsi="Calibri" w:cs="Calibri"/>
        <w:sz w:val="18"/>
        <w:szCs w:val="18"/>
        <w:lang w:val="nb-NO"/>
      </w:rPr>
      <w:t xml:space="preserve">HRM </w:t>
    </w:r>
    <w:r w:rsidRPr="003D20F7">
      <w:rPr>
        <w:rFonts w:ascii="Calibri" w:hAnsi="Calibri" w:cs="Calibri"/>
        <w:sz w:val="18"/>
        <w:szCs w:val="18"/>
        <w:lang w:val="nb-NO"/>
      </w:rPr>
      <w:t>til DRIV</w:t>
    </w:r>
    <w:r w:rsidR="00110CBE" w:rsidRPr="003D20F7">
      <w:rPr>
        <w:rFonts w:ascii="Calibri" w:hAnsi="Calibri" w:cs="Calibri"/>
        <w:sz w:val="18"/>
        <w:szCs w:val="18"/>
        <w:lang w:val="nb-NO"/>
      </w:rPr>
      <w:t xml:space="preserve"> 20260</w:t>
    </w:r>
    <w:r w:rsidR="003D20F7" w:rsidRPr="003D20F7">
      <w:rPr>
        <w:rFonts w:ascii="Calibri" w:hAnsi="Calibri" w:cs="Calibri"/>
        <w:sz w:val="18"/>
        <w:szCs w:val="18"/>
        <w:lang w:val="nb-NO"/>
      </w:rPr>
      <w:t>23712</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4E33BA"/>
    <w:multiLevelType w:val="hybridMultilevel"/>
    <w:tmpl w:val="662E69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7"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2023E"/>
    <w:multiLevelType w:val="hybridMultilevel"/>
    <w:tmpl w:val="6972B54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1"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1415F2"/>
    <w:multiLevelType w:val="hybridMultilevel"/>
    <w:tmpl w:val="4F886C68"/>
    <w:lvl w:ilvl="0" w:tplc="3C5AC8BC">
      <w:start w:val="1"/>
      <w:numFmt w:val="bullet"/>
      <w:lvlText w:val=""/>
      <w:lvlJc w:val="left"/>
      <w:pPr>
        <w:ind w:left="720" w:hanging="360"/>
      </w:pPr>
      <w:rPr>
        <w:rFonts w:ascii="Symbol" w:hAnsi="Symbol" w:hint="default"/>
      </w:rPr>
    </w:lvl>
    <w:lvl w:ilvl="1" w:tplc="50983A82">
      <w:start w:val="1"/>
      <w:numFmt w:val="bullet"/>
      <w:lvlText w:val="o"/>
      <w:lvlJc w:val="left"/>
      <w:pPr>
        <w:ind w:left="1440" w:hanging="360"/>
      </w:pPr>
      <w:rPr>
        <w:rFonts w:ascii="Courier New" w:hAnsi="Courier New" w:hint="default"/>
      </w:rPr>
    </w:lvl>
    <w:lvl w:ilvl="2" w:tplc="1238624A">
      <w:start w:val="1"/>
      <w:numFmt w:val="bullet"/>
      <w:lvlText w:val=""/>
      <w:lvlJc w:val="left"/>
      <w:pPr>
        <w:ind w:left="2160" w:hanging="360"/>
      </w:pPr>
      <w:rPr>
        <w:rFonts w:ascii="Wingdings" w:hAnsi="Wingdings" w:hint="default"/>
      </w:rPr>
    </w:lvl>
    <w:lvl w:ilvl="3" w:tplc="50264F9A">
      <w:start w:val="1"/>
      <w:numFmt w:val="bullet"/>
      <w:lvlText w:val=""/>
      <w:lvlJc w:val="left"/>
      <w:pPr>
        <w:ind w:left="2880" w:hanging="360"/>
      </w:pPr>
      <w:rPr>
        <w:rFonts w:ascii="Symbol" w:hAnsi="Symbol" w:hint="default"/>
      </w:rPr>
    </w:lvl>
    <w:lvl w:ilvl="4" w:tplc="4B128290">
      <w:start w:val="1"/>
      <w:numFmt w:val="bullet"/>
      <w:lvlText w:val="o"/>
      <w:lvlJc w:val="left"/>
      <w:pPr>
        <w:ind w:left="3600" w:hanging="360"/>
      </w:pPr>
      <w:rPr>
        <w:rFonts w:ascii="Courier New" w:hAnsi="Courier New" w:hint="default"/>
      </w:rPr>
    </w:lvl>
    <w:lvl w:ilvl="5" w:tplc="41F6D482">
      <w:start w:val="1"/>
      <w:numFmt w:val="bullet"/>
      <w:lvlText w:val=""/>
      <w:lvlJc w:val="left"/>
      <w:pPr>
        <w:ind w:left="4320" w:hanging="360"/>
      </w:pPr>
      <w:rPr>
        <w:rFonts w:ascii="Wingdings" w:hAnsi="Wingdings" w:hint="default"/>
      </w:rPr>
    </w:lvl>
    <w:lvl w:ilvl="6" w:tplc="FB36D4E4">
      <w:start w:val="1"/>
      <w:numFmt w:val="bullet"/>
      <w:lvlText w:val=""/>
      <w:lvlJc w:val="left"/>
      <w:pPr>
        <w:ind w:left="5040" w:hanging="360"/>
      </w:pPr>
      <w:rPr>
        <w:rFonts w:ascii="Symbol" w:hAnsi="Symbol" w:hint="default"/>
      </w:rPr>
    </w:lvl>
    <w:lvl w:ilvl="7" w:tplc="A63AA350">
      <w:start w:val="1"/>
      <w:numFmt w:val="bullet"/>
      <w:lvlText w:val="o"/>
      <w:lvlJc w:val="left"/>
      <w:pPr>
        <w:ind w:left="5760" w:hanging="360"/>
      </w:pPr>
      <w:rPr>
        <w:rFonts w:ascii="Courier New" w:hAnsi="Courier New" w:hint="default"/>
      </w:rPr>
    </w:lvl>
    <w:lvl w:ilvl="8" w:tplc="CB4EEFE4">
      <w:start w:val="1"/>
      <w:numFmt w:val="bullet"/>
      <w:lvlText w:val=""/>
      <w:lvlJc w:val="left"/>
      <w:pPr>
        <w:ind w:left="6480" w:hanging="360"/>
      </w:pPr>
      <w:rPr>
        <w:rFonts w:ascii="Wingdings" w:hAnsi="Wingdings" w:hint="default"/>
      </w:rPr>
    </w:lvl>
  </w:abstractNum>
  <w:abstractNum w:abstractNumId="13" w15:restartNumberingAfterBreak="0">
    <w:nsid w:val="4D976781"/>
    <w:multiLevelType w:val="hybridMultilevel"/>
    <w:tmpl w:val="A42A8F8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FC915E4"/>
    <w:multiLevelType w:val="hybridMultilevel"/>
    <w:tmpl w:val="F550C98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5CDB02FC"/>
    <w:multiLevelType w:val="hybridMultilevel"/>
    <w:tmpl w:val="595224F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7" w15:restartNumberingAfterBreak="0">
    <w:nsid w:val="604F0707"/>
    <w:multiLevelType w:val="hybridMultilevel"/>
    <w:tmpl w:val="49C44E4C"/>
    <w:lvl w:ilvl="0" w:tplc="A2FAF4F6">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8" w15:restartNumberingAfterBreak="0">
    <w:nsid w:val="60E75C1A"/>
    <w:multiLevelType w:val="hybridMultilevel"/>
    <w:tmpl w:val="31282BC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0424994"/>
    <w:multiLevelType w:val="hybridMultilevel"/>
    <w:tmpl w:val="FFFFFFFF"/>
    <w:lvl w:ilvl="0" w:tplc="5F4A21D2">
      <w:start w:val="1"/>
      <w:numFmt w:val="bullet"/>
      <w:lvlText w:val=""/>
      <w:lvlJc w:val="left"/>
      <w:pPr>
        <w:ind w:left="360" w:hanging="360"/>
      </w:pPr>
      <w:rPr>
        <w:rFonts w:ascii="Symbol" w:hAnsi="Symbol" w:hint="default"/>
      </w:rPr>
    </w:lvl>
    <w:lvl w:ilvl="1" w:tplc="D16CC20E">
      <w:start w:val="1"/>
      <w:numFmt w:val="bullet"/>
      <w:lvlText w:val="o"/>
      <w:lvlJc w:val="left"/>
      <w:pPr>
        <w:ind w:left="1080" w:hanging="360"/>
      </w:pPr>
      <w:rPr>
        <w:rFonts w:ascii="Courier New" w:hAnsi="Courier New" w:cs="Times New Roman" w:hint="default"/>
      </w:rPr>
    </w:lvl>
    <w:lvl w:ilvl="2" w:tplc="1C007694">
      <w:start w:val="1"/>
      <w:numFmt w:val="bullet"/>
      <w:lvlText w:val=""/>
      <w:lvlJc w:val="left"/>
      <w:pPr>
        <w:ind w:left="1800" w:hanging="360"/>
      </w:pPr>
      <w:rPr>
        <w:rFonts w:ascii="Wingdings" w:hAnsi="Wingdings" w:hint="default"/>
      </w:rPr>
    </w:lvl>
    <w:lvl w:ilvl="3" w:tplc="6672A2DE">
      <w:start w:val="1"/>
      <w:numFmt w:val="bullet"/>
      <w:lvlText w:val=""/>
      <w:lvlJc w:val="left"/>
      <w:pPr>
        <w:ind w:left="2520" w:hanging="360"/>
      </w:pPr>
      <w:rPr>
        <w:rFonts w:ascii="Symbol" w:hAnsi="Symbol" w:hint="default"/>
      </w:rPr>
    </w:lvl>
    <w:lvl w:ilvl="4" w:tplc="C61A783C">
      <w:start w:val="1"/>
      <w:numFmt w:val="bullet"/>
      <w:lvlText w:val="o"/>
      <w:lvlJc w:val="left"/>
      <w:pPr>
        <w:ind w:left="3240" w:hanging="360"/>
      </w:pPr>
      <w:rPr>
        <w:rFonts w:ascii="Courier New" w:hAnsi="Courier New" w:cs="Times New Roman" w:hint="default"/>
      </w:rPr>
    </w:lvl>
    <w:lvl w:ilvl="5" w:tplc="1B0E3F36">
      <w:start w:val="1"/>
      <w:numFmt w:val="bullet"/>
      <w:lvlText w:val=""/>
      <w:lvlJc w:val="left"/>
      <w:pPr>
        <w:ind w:left="3960" w:hanging="360"/>
      </w:pPr>
      <w:rPr>
        <w:rFonts w:ascii="Wingdings" w:hAnsi="Wingdings" w:hint="default"/>
      </w:rPr>
    </w:lvl>
    <w:lvl w:ilvl="6" w:tplc="8D929C3A">
      <w:start w:val="1"/>
      <w:numFmt w:val="bullet"/>
      <w:lvlText w:val=""/>
      <w:lvlJc w:val="left"/>
      <w:pPr>
        <w:ind w:left="4680" w:hanging="360"/>
      </w:pPr>
      <w:rPr>
        <w:rFonts w:ascii="Symbol" w:hAnsi="Symbol" w:hint="default"/>
      </w:rPr>
    </w:lvl>
    <w:lvl w:ilvl="7" w:tplc="F892BE16">
      <w:start w:val="1"/>
      <w:numFmt w:val="bullet"/>
      <w:lvlText w:val="o"/>
      <w:lvlJc w:val="left"/>
      <w:pPr>
        <w:ind w:left="5400" w:hanging="360"/>
      </w:pPr>
      <w:rPr>
        <w:rFonts w:ascii="Courier New" w:hAnsi="Courier New" w:cs="Times New Roman" w:hint="default"/>
      </w:rPr>
    </w:lvl>
    <w:lvl w:ilvl="8" w:tplc="EE0AA160">
      <w:start w:val="1"/>
      <w:numFmt w:val="bullet"/>
      <w:lvlText w:val=""/>
      <w:lvlJc w:val="left"/>
      <w:pPr>
        <w:ind w:left="6120" w:hanging="360"/>
      </w:pPr>
      <w:rPr>
        <w:rFonts w:ascii="Wingdings" w:hAnsi="Wingdings" w:hint="default"/>
      </w:rPr>
    </w:lvl>
  </w:abstractNum>
  <w:abstractNum w:abstractNumId="25"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6"/>
  </w:num>
  <w:num w:numId="2" w16cid:durableId="2086798933">
    <w:abstractNumId w:val="11"/>
  </w:num>
  <w:num w:numId="3" w16cid:durableId="1919900171">
    <w:abstractNumId w:val="10"/>
  </w:num>
  <w:num w:numId="4" w16cid:durableId="20976546">
    <w:abstractNumId w:val="19"/>
  </w:num>
  <w:num w:numId="5" w16cid:durableId="895553673">
    <w:abstractNumId w:val="25"/>
  </w:num>
  <w:num w:numId="6" w16cid:durableId="721488264">
    <w:abstractNumId w:val="4"/>
  </w:num>
  <w:num w:numId="7" w16cid:durableId="1045788436">
    <w:abstractNumId w:val="9"/>
  </w:num>
  <w:num w:numId="8" w16cid:durableId="680670814">
    <w:abstractNumId w:val="7"/>
  </w:num>
  <w:num w:numId="9" w16cid:durableId="548609296">
    <w:abstractNumId w:val="15"/>
  </w:num>
  <w:num w:numId="10" w16cid:durableId="1634751668">
    <w:abstractNumId w:val="20"/>
  </w:num>
  <w:num w:numId="11" w16cid:durableId="1543207311">
    <w:abstractNumId w:val="9"/>
  </w:num>
  <w:num w:numId="12" w16cid:durableId="597954614">
    <w:abstractNumId w:val="9"/>
  </w:num>
  <w:num w:numId="13" w16cid:durableId="1290891168">
    <w:abstractNumId w:val="21"/>
  </w:num>
  <w:num w:numId="14" w16cid:durableId="1182276726">
    <w:abstractNumId w:val="22"/>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23"/>
  </w:num>
  <w:num w:numId="23" w16cid:durableId="1012148115">
    <w:abstractNumId w:val="3"/>
  </w:num>
  <w:num w:numId="24" w16cid:durableId="1540782309">
    <w:abstractNumId w:val="6"/>
    <w:lvlOverride w:ilvl="0">
      <w:startOverride w:val="1"/>
    </w:lvlOverride>
    <w:lvlOverride w:ilvl="1">
      <w:startOverride w:val="1"/>
    </w:lvlOverride>
  </w:num>
  <w:num w:numId="25" w16cid:durableId="2047948130">
    <w:abstractNumId w:val="6"/>
    <w:lvlOverride w:ilvl="0">
      <w:startOverride w:val="1"/>
    </w:lvlOverride>
    <w:lvlOverride w:ilvl="1">
      <w:startOverride w:val="1"/>
    </w:lvlOverride>
  </w:num>
  <w:num w:numId="26" w16cid:durableId="1167284366">
    <w:abstractNumId w:val="6"/>
    <w:lvlOverride w:ilvl="0">
      <w:startOverride w:val="1"/>
    </w:lvlOverride>
    <w:lvlOverride w:ilvl="1">
      <w:startOverride w:val="1"/>
    </w:lvlOverride>
  </w:num>
  <w:num w:numId="27" w16cid:durableId="1284265391">
    <w:abstractNumId w:val="6"/>
    <w:lvlOverride w:ilvl="0">
      <w:startOverride w:val="1"/>
    </w:lvlOverride>
    <w:lvlOverride w:ilvl="1">
      <w:startOverride w:val="1"/>
    </w:lvlOverride>
  </w:num>
  <w:num w:numId="28" w16cid:durableId="548807037">
    <w:abstractNumId w:val="8"/>
  </w:num>
  <w:num w:numId="29" w16cid:durableId="161508040">
    <w:abstractNumId w:val="24"/>
  </w:num>
  <w:num w:numId="30" w16cid:durableId="365838511">
    <w:abstractNumId w:val="13"/>
  </w:num>
  <w:num w:numId="31" w16cid:durableId="1274829232">
    <w:abstractNumId w:val="12"/>
  </w:num>
  <w:num w:numId="32" w16cid:durableId="1157961626">
    <w:abstractNumId w:val="16"/>
  </w:num>
  <w:num w:numId="33" w16cid:durableId="472409007">
    <w:abstractNumId w:val="17"/>
  </w:num>
  <w:num w:numId="34" w16cid:durableId="1299065616">
    <w:abstractNumId w:val="14"/>
  </w:num>
  <w:num w:numId="35" w16cid:durableId="851383497">
    <w:abstractNumId w:val="5"/>
  </w:num>
  <w:num w:numId="36" w16cid:durableId="5632176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5057"/>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CCC"/>
    <w:rsid w:val="0008248D"/>
    <w:rsid w:val="00083F9B"/>
    <w:rsid w:val="00084EF0"/>
    <w:rsid w:val="00085502"/>
    <w:rsid w:val="000861F7"/>
    <w:rsid w:val="0009027C"/>
    <w:rsid w:val="000A5B9D"/>
    <w:rsid w:val="000B117B"/>
    <w:rsid w:val="000B705C"/>
    <w:rsid w:val="000C0E04"/>
    <w:rsid w:val="000D22B5"/>
    <w:rsid w:val="000D2385"/>
    <w:rsid w:val="000D637E"/>
    <w:rsid w:val="00107C15"/>
    <w:rsid w:val="00110CBE"/>
    <w:rsid w:val="00112BA9"/>
    <w:rsid w:val="0011581B"/>
    <w:rsid w:val="00121A8D"/>
    <w:rsid w:val="00122061"/>
    <w:rsid w:val="001235FF"/>
    <w:rsid w:val="00125370"/>
    <w:rsid w:val="001304CB"/>
    <w:rsid w:val="00134F77"/>
    <w:rsid w:val="00135295"/>
    <w:rsid w:val="001367AA"/>
    <w:rsid w:val="001454E1"/>
    <w:rsid w:val="001463F5"/>
    <w:rsid w:val="00150D3F"/>
    <w:rsid w:val="001526CA"/>
    <w:rsid w:val="00153417"/>
    <w:rsid w:val="00167251"/>
    <w:rsid w:val="00171E2B"/>
    <w:rsid w:val="00180BC2"/>
    <w:rsid w:val="00182D58"/>
    <w:rsid w:val="00183486"/>
    <w:rsid w:val="0019158E"/>
    <w:rsid w:val="001A1895"/>
    <w:rsid w:val="001B2953"/>
    <w:rsid w:val="001B65BA"/>
    <w:rsid w:val="001B6CCF"/>
    <w:rsid w:val="001C0A26"/>
    <w:rsid w:val="001C5B5B"/>
    <w:rsid w:val="001C68A8"/>
    <w:rsid w:val="001E6B7C"/>
    <w:rsid w:val="001F0762"/>
    <w:rsid w:val="001F09FC"/>
    <w:rsid w:val="001F19D2"/>
    <w:rsid w:val="002000CA"/>
    <w:rsid w:val="002003CD"/>
    <w:rsid w:val="0020529D"/>
    <w:rsid w:val="002142E0"/>
    <w:rsid w:val="00214F81"/>
    <w:rsid w:val="0022081F"/>
    <w:rsid w:val="00220E7C"/>
    <w:rsid w:val="00225236"/>
    <w:rsid w:val="0023139B"/>
    <w:rsid w:val="00241147"/>
    <w:rsid w:val="00253E1C"/>
    <w:rsid w:val="002555A6"/>
    <w:rsid w:val="00255935"/>
    <w:rsid w:val="00257F51"/>
    <w:rsid w:val="00265B00"/>
    <w:rsid w:val="00266A4B"/>
    <w:rsid w:val="00267254"/>
    <w:rsid w:val="0027161E"/>
    <w:rsid w:val="00277E68"/>
    <w:rsid w:val="00281BE5"/>
    <w:rsid w:val="002862EA"/>
    <w:rsid w:val="002863A7"/>
    <w:rsid w:val="002A039D"/>
    <w:rsid w:val="002A3FE2"/>
    <w:rsid w:val="002A52C0"/>
    <w:rsid w:val="002A73D1"/>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5619"/>
    <w:rsid w:val="003C589C"/>
    <w:rsid w:val="003D1134"/>
    <w:rsid w:val="003D20F7"/>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3612D"/>
    <w:rsid w:val="004712D3"/>
    <w:rsid w:val="00472750"/>
    <w:rsid w:val="00472E78"/>
    <w:rsid w:val="00477AD2"/>
    <w:rsid w:val="00482625"/>
    <w:rsid w:val="00492DF2"/>
    <w:rsid w:val="004935B6"/>
    <w:rsid w:val="00496585"/>
    <w:rsid w:val="004A1E3A"/>
    <w:rsid w:val="004A62BC"/>
    <w:rsid w:val="004C01C0"/>
    <w:rsid w:val="004C53F6"/>
    <w:rsid w:val="004C7A65"/>
    <w:rsid w:val="004E0D1E"/>
    <w:rsid w:val="004E41FE"/>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457F4"/>
    <w:rsid w:val="005528BF"/>
    <w:rsid w:val="005566AC"/>
    <w:rsid w:val="00566D59"/>
    <w:rsid w:val="00570966"/>
    <w:rsid w:val="005711E8"/>
    <w:rsid w:val="005762DB"/>
    <w:rsid w:val="00576C12"/>
    <w:rsid w:val="00583BF6"/>
    <w:rsid w:val="005905E5"/>
    <w:rsid w:val="00594032"/>
    <w:rsid w:val="005B74AA"/>
    <w:rsid w:val="005C1581"/>
    <w:rsid w:val="005D295A"/>
    <w:rsid w:val="005D3C96"/>
    <w:rsid w:val="005D7FF5"/>
    <w:rsid w:val="005E12F8"/>
    <w:rsid w:val="005E5DE8"/>
    <w:rsid w:val="005F03C8"/>
    <w:rsid w:val="005F2D80"/>
    <w:rsid w:val="005F371A"/>
    <w:rsid w:val="005F5A51"/>
    <w:rsid w:val="00601F16"/>
    <w:rsid w:val="0060629E"/>
    <w:rsid w:val="00607F03"/>
    <w:rsid w:val="006171E6"/>
    <w:rsid w:val="0062026F"/>
    <w:rsid w:val="00620B61"/>
    <w:rsid w:val="00626817"/>
    <w:rsid w:val="006335F9"/>
    <w:rsid w:val="0063475E"/>
    <w:rsid w:val="00637666"/>
    <w:rsid w:val="00657D2E"/>
    <w:rsid w:val="00675C46"/>
    <w:rsid w:val="006762DF"/>
    <w:rsid w:val="00680706"/>
    <w:rsid w:val="00690AF6"/>
    <w:rsid w:val="00691737"/>
    <w:rsid w:val="00691E7C"/>
    <w:rsid w:val="00691EBD"/>
    <w:rsid w:val="006A10CA"/>
    <w:rsid w:val="006B2D97"/>
    <w:rsid w:val="006B561F"/>
    <w:rsid w:val="006C3A02"/>
    <w:rsid w:val="006C52E2"/>
    <w:rsid w:val="006E75DF"/>
    <w:rsid w:val="006F099E"/>
    <w:rsid w:val="006F2C8E"/>
    <w:rsid w:val="006F32A8"/>
    <w:rsid w:val="007000DD"/>
    <w:rsid w:val="00701F4E"/>
    <w:rsid w:val="0070764E"/>
    <w:rsid w:val="00714BFA"/>
    <w:rsid w:val="00722AEB"/>
    <w:rsid w:val="00723807"/>
    <w:rsid w:val="00724F44"/>
    <w:rsid w:val="007265A2"/>
    <w:rsid w:val="00732CD7"/>
    <w:rsid w:val="007362EF"/>
    <w:rsid w:val="00736A34"/>
    <w:rsid w:val="0074089B"/>
    <w:rsid w:val="007431FF"/>
    <w:rsid w:val="00760939"/>
    <w:rsid w:val="00776B25"/>
    <w:rsid w:val="0078200E"/>
    <w:rsid w:val="007918DE"/>
    <w:rsid w:val="00792577"/>
    <w:rsid w:val="0079325A"/>
    <w:rsid w:val="00794D67"/>
    <w:rsid w:val="00796480"/>
    <w:rsid w:val="007B3F49"/>
    <w:rsid w:val="007C2CAD"/>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53EBC"/>
    <w:rsid w:val="00860A32"/>
    <w:rsid w:val="00863585"/>
    <w:rsid w:val="008660C9"/>
    <w:rsid w:val="00870595"/>
    <w:rsid w:val="008820DF"/>
    <w:rsid w:val="00882465"/>
    <w:rsid w:val="00897A64"/>
    <w:rsid w:val="008A5416"/>
    <w:rsid w:val="008B22E2"/>
    <w:rsid w:val="008C0BB2"/>
    <w:rsid w:val="008C569B"/>
    <w:rsid w:val="008C5F7B"/>
    <w:rsid w:val="008C6CD8"/>
    <w:rsid w:val="008D2C6C"/>
    <w:rsid w:val="008D7206"/>
    <w:rsid w:val="008E73A0"/>
    <w:rsid w:val="00901D8B"/>
    <w:rsid w:val="0090587C"/>
    <w:rsid w:val="00917E4E"/>
    <w:rsid w:val="00920348"/>
    <w:rsid w:val="00920D67"/>
    <w:rsid w:val="0092672A"/>
    <w:rsid w:val="009364AA"/>
    <w:rsid w:val="00947BE6"/>
    <w:rsid w:val="00947DA4"/>
    <w:rsid w:val="0095081C"/>
    <w:rsid w:val="00960B9D"/>
    <w:rsid w:val="00961A03"/>
    <w:rsid w:val="00965E40"/>
    <w:rsid w:val="00967362"/>
    <w:rsid w:val="00970202"/>
    <w:rsid w:val="009709DF"/>
    <w:rsid w:val="0099718E"/>
    <w:rsid w:val="009976D9"/>
    <w:rsid w:val="009A2685"/>
    <w:rsid w:val="009A6664"/>
    <w:rsid w:val="009A761A"/>
    <w:rsid w:val="009B1771"/>
    <w:rsid w:val="009B6353"/>
    <w:rsid w:val="009C3738"/>
    <w:rsid w:val="009C3C0D"/>
    <w:rsid w:val="009C6790"/>
    <w:rsid w:val="009D019C"/>
    <w:rsid w:val="009D0AA9"/>
    <w:rsid w:val="009E4BCD"/>
    <w:rsid w:val="009E63A9"/>
    <w:rsid w:val="009F059C"/>
    <w:rsid w:val="009F0C61"/>
    <w:rsid w:val="009F3E7F"/>
    <w:rsid w:val="009F5A09"/>
    <w:rsid w:val="00A02C10"/>
    <w:rsid w:val="00A075F1"/>
    <w:rsid w:val="00A10AA5"/>
    <w:rsid w:val="00A13132"/>
    <w:rsid w:val="00A17058"/>
    <w:rsid w:val="00A20315"/>
    <w:rsid w:val="00A25EF6"/>
    <w:rsid w:val="00A27EF0"/>
    <w:rsid w:val="00A47428"/>
    <w:rsid w:val="00A47E86"/>
    <w:rsid w:val="00A53864"/>
    <w:rsid w:val="00A538E8"/>
    <w:rsid w:val="00A5481C"/>
    <w:rsid w:val="00A5557E"/>
    <w:rsid w:val="00A567B6"/>
    <w:rsid w:val="00A67A34"/>
    <w:rsid w:val="00A67D77"/>
    <w:rsid w:val="00A8684F"/>
    <w:rsid w:val="00A86EA8"/>
    <w:rsid w:val="00A920D4"/>
    <w:rsid w:val="00A92FBA"/>
    <w:rsid w:val="00A955EF"/>
    <w:rsid w:val="00AA2E96"/>
    <w:rsid w:val="00AA4024"/>
    <w:rsid w:val="00AB5EAD"/>
    <w:rsid w:val="00AC2356"/>
    <w:rsid w:val="00AC396A"/>
    <w:rsid w:val="00AC41CA"/>
    <w:rsid w:val="00AD4229"/>
    <w:rsid w:val="00AE3BD7"/>
    <w:rsid w:val="00AE5053"/>
    <w:rsid w:val="00AF19DC"/>
    <w:rsid w:val="00AF35E6"/>
    <w:rsid w:val="00AF5A95"/>
    <w:rsid w:val="00B01952"/>
    <w:rsid w:val="00B05AE5"/>
    <w:rsid w:val="00B14B11"/>
    <w:rsid w:val="00B23C23"/>
    <w:rsid w:val="00B24E83"/>
    <w:rsid w:val="00B314F9"/>
    <w:rsid w:val="00B36964"/>
    <w:rsid w:val="00B36FD5"/>
    <w:rsid w:val="00B4005E"/>
    <w:rsid w:val="00B4776A"/>
    <w:rsid w:val="00B604A9"/>
    <w:rsid w:val="00B61B93"/>
    <w:rsid w:val="00B63854"/>
    <w:rsid w:val="00B63F5B"/>
    <w:rsid w:val="00B72256"/>
    <w:rsid w:val="00B8741D"/>
    <w:rsid w:val="00B9182B"/>
    <w:rsid w:val="00B92527"/>
    <w:rsid w:val="00B92FCC"/>
    <w:rsid w:val="00B9340C"/>
    <w:rsid w:val="00B941D0"/>
    <w:rsid w:val="00B973E0"/>
    <w:rsid w:val="00B97DAC"/>
    <w:rsid w:val="00BA5808"/>
    <w:rsid w:val="00BA7B15"/>
    <w:rsid w:val="00BB183E"/>
    <w:rsid w:val="00BB34DF"/>
    <w:rsid w:val="00BC0B96"/>
    <w:rsid w:val="00BC0CCB"/>
    <w:rsid w:val="00BC3518"/>
    <w:rsid w:val="00BC3CDD"/>
    <w:rsid w:val="00BC63DB"/>
    <w:rsid w:val="00BD0158"/>
    <w:rsid w:val="00BD08CB"/>
    <w:rsid w:val="00BE4117"/>
    <w:rsid w:val="00BE6411"/>
    <w:rsid w:val="00BF0B18"/>
    <w:rsid w:val="00BF2B4B"/>
    <w:rsid w:val="00BF5389"/>
    <w:rsid w:val="00C00092"/>
    <w:rsid w:val="00C02593"/>
    <w:rsid w:val="00C05EBE"/>
    <w:rsid w:val="00C11238"/>
    <w:rsid w:val="00C132C3"/>
    <w:rsid w:val="00C15ABC"/>
    <w:rsid w:val="00C15F0F"/>
    <w:rsid w:val="00C17420"/>
    <w:rsid w:val="00C2088C"/>
    <w:rsid w:val="00C26EEA"/>
    <w:rsid w:val="00C353D4"/>
    <w:rsid w:val="00C41AB5"/>
    <w:rsid w:val="00C451A1"/>
    <w:rsid w:val="00C4649A"/>
    <w:rsid w:val="00C618E1"/>
    <w:rsid w:val="00C64993"/>
    <w:rsid w:val="00C7576A"/>
    <w:rsid w:val="00C76547"/>
    <w:rsid w:val="00C776D1"/>
    <w:rsid w:val="00C83DB1"/>
    <w:rsid w:val="00C847E3"/>
    <w:rsid w:val="00C86A6C"/>
    <w:rsid w:val="00C9029A"/>
    <w:rsid w:val="00C91633"/>
    <w:rsid w:val="00CA2BB0"/>
    <w:rsid w:val="00CA657F"/>
    <w:rsid w:val="00CB7314"/>
    <w:rsid w:val="00CB7327"/>
    <w:rsid w:val="00CC30CF"/>
    <w:rsid w:val="00CC40EC"/>
    <w:rsid w:val="00D01BBB"/>
    <w:rsid w:val="00D0287A"/>
    <w:rsid w:val="00D05156"/>
    <w:rsid w:val="00D07EC8"/>
    <w:rsid w:val="00D101CD"/>
    <w:rsid w:val="00D222CD"/>
    <w:rsid w:val="00D243FF"/>
    <w:rsid w:val="00D254AE"/>
    <w:rsid w:val="00D25DCB"/>
    <w:rsid w:val="00D30550"/>
    <w:rsid w:val="00D34ABC"/>
    <w:rsid w:val="00D42D49"/>
    <w:rsid w:val="00D4376B"/>
    <w:rsid w:val="00D4690B"/>
    <w:rsid w:val="00D53D03"/>
    <w:rsid w:val="00D57EC7"/>
    <w:rsid w:val="00D6185B"/>
    <w:rsid w:val="00D65262"/>
    <w:rsid w:val="00D711C1"/>
    <w:rsid w:val="00D75CD0"/>
    <w:rsid w:val="00D7713B"/>
    <w:rsid w:val="00D94D53"/>
    <w:rsid w:val="00D975B5"/>
    <w:rsid w:val="00DA36F8"/>
    <w:rsid w:val="00DB13EC"/>
    <w:rsid w:val="00DB502F"/>
    <w:rsid w:val="00DB79FB"/>
    <w:rsid w:val="00DC1284"/>
    <w:rsid w:val="00DC2938"/>
    <w:rsid w:val="00DC5CFB"/>
    <w:rsid w:val="00DC7655"/>
    <w:rsid w:val="00DD6A60"/>
    <w:rsid w:val="00DE1893"/>
    <w:rsid w:val="00DE32C5"/>
    <w:rsid w:val="00DF444A"/>
    <w:rsid w:val="00DF58E4"/>
    <w:rsid w:val="00DF63F1"/>
    <w:rsid w:val="00DF6C8C"/>
    <w:rsid w:val="00E05AA8"/>
    <w:rsid w:val="00E05AC6"/>
    <w:rsid w:val="00E14721"/>
    <w:rsid w:val="00E15FAF"/>
    <w:rsid w:val="00E17376"/>
    <w:rsid w:val="00E22295"/>
    <w:rsid w:val="00E27B22"/>
    <w:rsid w:val="00E336B5"/>
    <w:rsid w:val="00E3529F"/>
    <w:rsid w:val="00E444C0"/>
    <w:rsid w:val="00E50786"/>
    <w:rsid w:val="00E65E23"/>
    <w:rsid w:val="00E71409"/>
    <w:rsid w:val="00E7589B"/>
    <w:rsid w:val="00E923ED"/>
    <w:rsid w:val="00EA0D05"/>
    <w:rsid w:val="00EA316A"/>
    <w:rsid w:val="00EB4A02"/>
    <w:rsid w:val="00EC069D"/>
    <w:rsid w:val="00EC5EE6"/>
    <w:rsid w:val="00ED45A8"/>
    <w:rsid w:val="00EE0291"/>
    <w:rsid w:val="00EE170F"/>
    <w:rsid w:val="00EF2E10"/>
    <w:rsid w:val="00F016BB"/>
    <w:rsid w:val="00F01E37"/>
    <w:rsid w:val="00F0715F"/>
    <w:rsid w:val="00F071F3"/>
    <w:rsid w:val="00F1416F"/>
    <w:rsid w:val="00F16EE4"/>
    <w:rsid w:val="00F273DC"/>
    <w:rsid w:val="00F2750F"/>
    <w:rsid w:val="00F27DD2"/>
    <w:rsid w:val="00F30EAB"/>
    <w:rsid w:val="00F3331F"/>
    <w:rsid w:val="00F362E5"/>
    <w:rsid w:val="00F363C5"/>
    <w:rsid w:val="00F4039C"/>
    <w:rsid w:val="00F451BD"/>
    <w:rsid w:val="00F52131"/>
    <w:rsid w:val="00F5728B"/>
    <w:rsid w:val="00F674A8"/>
    <w:rsid w:val="00F70C93"/>
    <w:rsid w:val="00F71459"/>
    <w:rsid w:val="00F72095"/>
    <w:rsid w:val="00F73A69"/>
    <w:rsid w:val="00F76CD8"/>
    <w:rsid w:val="00F870BF"/>
    <w:rsid w:val="00F87D78"/>
    <w:rsid w:val="00F97586"/>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78600099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10</Pages>
  <Words>2509</Words>
  <Characters>13302</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Trollsås, Celine</cp:lastModifiedBy>
  <cp:revision>11</cp:revision>
  <cp:lastPrinted>2020-01-20T17:55:00Z</cp:lastPrinted>
  <dcterms:created xsi:type="dcterms:W3CDTF">2026-05-15T10:32:00Z</dcterms:created>
  <dcterms:modified xsi:type="dcterms:W3CDTF">2026-07-02T06:39:00Z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